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spacing w:after="200"/>
      </w:pPr>
      <w:r>
        <w:rPr>
          <w:rFonts w:ascii="Roboto Condensed" w:hAnsi="Roboto Condensed" w:eastAsia="Roboto Condensed" w:cs="Roboto Condensed"/>
          <w:sz w:val="40"/>
          <w:szCs w:val="40"/>
          <w:b w:val="1"/>
          <w:bCs w:val="1"/>
        </w:rPr>
        <w:t xml:space="preserve">The Valuing Voices Tool supports you to design and deliver equitable and responsible research projects</w:t>
      </w:r>
    </w:p>
    <w:p>
      <w:pPr>
        <w:jc w:val="start"/>
        <w:spacing w:after="400"/>
      </w:pPr>
      <w:r>
        <w:rPr>
          <w:rFonts w:ascii="Roboto Condensed" w:hAnsi="Roboto Condensed" w:eastAsia="Roboto Condensed" w:cs="Roboto Condensed"/>
          <w:sz w:val="32"/>
          <w:szCs w:val="32"/>
        </w:rPr>
        <w:t xml:space="preserve">A practical approach to achieving meaningful, impactful and fundable research. Five principles, four questions, one tool.</w:t>
      </w:r>
    </w:p>
    <w:p>
      <w:pPr>
        <w:jc w:val="start"/>
        <w:spacing w:after="600"/>
      </w:pPr>
      <w:r>
        <w:rPr>
          <w:rFonts w:ascii="Inter" w:hAnsi="Inter" w:eastAsia="Inter" w:cs="Inter"/>
          <w:sz w:val="24"/>
          <w:szCs w:val="24"/>
        </w:rPr>
        <w:t xml:space="preserve">Select a principle below to jump to its content:</w:t>
      </w:r>
    </w:p>
    <w:p>
      <w:pPr>
        <w:jc w:val="start"/>
        <w:spacing w:after="240"/>
      </w:pPr>
      <w:hyperlink w:anchor="vv_section_36" w:history="1">
        <w:r>
          <w:rPr>
            <w:rFonts w:ascii="Roboto Condensed" w:hAnsi="Roboto Condensed" w:eastAsia="Roboto Condensed" w:cs="Roboto Condensed"/>
            <w:color w:val="0055AA"/>
            <w:sz w:val="28"/>
            <w:szCs w:val="28"/>
            <w:u w:val="single"/>
          </w:rPr>
          <w:t xml:space="preserve">Engagement and impact</w:t>
        </w:r>
      </w:hyperlink>
    </w:p>
    <w:p>
      <w:pPr>
        <w:jc w:val="start"/>
        <w:spacing w:after="240"/>
      </w:pPr>
      <w:hyperlink w:anchor="vv_section_37" w:history="1">
        <w:r>
          <w:rPr>
            <w:rFonts w:ascii="Roboto Condensed" w:hAnsi="Roboto Condensed" w:eastAsia="Roboto Condensed" w:cs="Roboto Condensed"/>
            <w:color w:val="0055AA"/>
            <w:sz w:val="28"/>
            <w:szCs w:val="28"/>
            <w:u w:val="single"/>
          </w:rPr>
          <w:t xml:space="preserve">Equity and diversity in teams</w:t>
        </w:r>
      </w:hyperlink>
    </w:p>
    <w:p>
      <w:pPr>
        <w:jc w:val="start"/>
        <w:spacing w:after="240"/>
      </w:pPr>
      <w:hyperlink w:anchor="vv_section_33" w:history="1">
        <w:r>
          <w:rPr>
            <w:rFonts w:ascii="Roboto Condensed" w:hAnsi="Roboto Condensed" w:eastAsia="Roboto Condensed" w:cs="Roboto Condensed"/>
            <w:color w:val="0055AA"/>
            <w:sz w:val="28"/>
            <w:szCs w:val="28"/>
            <w:u w:val="single"/>
          </w:rPr>
          <w:t xml:space="preserve">Strategic risk mapping</w:t>
        </w:r>
      </w:hyperlink>
    </w:p>
    <w:p>
      <w:pPr>
        <w:jc w:val="start"/>
        <w:spacing w:after="240"/>
      </w:pPr>
      <w:hyperlink w:anchor="vv_section_31" w:history="1">
        <w:r>
          <w:rPr>
            <w:rFonts w:ascii="Roboto Condensed" w:hAnsi="Roboto Condensed" w:eastAsia="Roboto Condensed" w:cs="Roboto Condensed"/>
            <w:color w:val="0055AA"/>
            <w:sz w:val="28"/>
            <w:szCs w:val="28"/>
            <w:u w:val="single"/>
          </w:rPr>
          <w:t xml:space="preserve">Environmental sustainability</w:t>
        </w:r>
      </w:hyperlink>
    </w:p>
    <w:p>
      <w:pPr>
        <w:jc w:val="start"/>
        <w:spacing w:after="240"/>
      </w:pPr>
      <w:hyperlink w:anchor="vv_section_29" w:history="1">
        <w:r>
          <w:rPr>
            <w:rFonts w:ascii="Roboto Condensed" w:hAnsi="Roboto Condensed" w:eastAsia="Roboto Condensed" w:cs="Roboto Condensed"/>
            <w:color w:val="0055AA"/>
            <w:sz w:val="28"/>
            <w:szCs w:val="28"/>
            <w:u w:val="single"/>
          </w:rPr>
          <w:t xml:space="preserve">Reflection and learning</w:t>
        </w:r>
      </w:hyperlink>
    </w:p>
    <w:p/>
    <w:p/>
    <w:p>
      <w:pPr>
        <w:jc w:val="start"/>
        <w:spacing w:after="400"/>
      </w:pPr>
      <w:r>
        <w:rPr>
          <w:rFonts w:ascii="Roboto Condensed" w:hAnsi="Roboto Condensed" w:eastAsia="Roboto Condensed" w:cs="Roboto Condensed"/>
          <w:sz w:val="24"/>
          <w:szCs w:val="24"/>
        </w:rPr>
        <w:t xml:space="preserve">Go to www.valuing-voices.ac.uk to for resources to help you fill out the questions in this document.</w:t>
      </w:r>
    </w:p>
    <w:p>
      <w:pPr>
        <w:sectPr>
          <w:headerReference w:type="default" r:id="rId12"/>
          <w:pgSz w:orient="portrait" w:w="11905.511811023622" w:h="16837.79527559055"/>
          <w:pgMar w:top="1134" w:right="1134" w:bottom="1134" w:left="1134" w:header="0" w:footer="0" w:gutter="0"/>
          <w:cols w:num="1" w:space="720"/>
        </w:sectPr>
      </w:pPr>
    </w:p>
    <w:bookmarkStart w:id="0" w:name="vv_section_36"/>
    <w:bookmarkEnd w:id="0"/>
    <w:p/>
    <w:p>
      <w:pPr/>
      <w:r>
        <w:rPr>
          <w:rFonts w:ascii="Roboto Condensed" w:hAnsi="Roboto Condensed" w:eastAsia="Roboto Condensed" w:cs="Roboto Condensed"/>
          <w:sz w:val="40"/>
          <w:szCs w:val="40"/>
          <w:b w:val="1"/>
          <w:bCs w:val="1"/>
        </w:rPr>
        <w:t xml:space="preserve">Engagement and impact</w:t>
      </w:r>
    </w:p>
    <w:p>
      <w:pPr/>
      <w:r>
        <w:rPr>
          <w:rFonts w:ascii="Inter" w:hAnsi="Inter" w:eastAsia="Inter" w:cs="Inter"/>
          <w:sz w:val="24"/>
          <w:szCs w:val="24"/>
          <w:b w:val="1"/>
          <w:bCs w:val="1"/>
        </w:rPr>
        <w:t xml:space="preserve">Research is credible and has real-world benefits when you engage with those affected by and interested in it.</w:t>
      </w:r>
    </w:p>
    <w:p/>
    <w:p>
      <w:pPr>
        <w:spacing w:after="120"/>
      </w:pPr>
      <w:r>
        <w:rPr>
          <w:rFonts w:ascii="Roboto Condensed" w:hAnsi="Roboto Condensed" w:eastAsia="Roboto Condensed" w:cs="Roboto Condensed"/>
          <w:sz w:val="32"/>
          <w:szCs w:val="32"/>
        </w:rPr>
        <w:t xml:space="preserve">Outcomes</w:t>
      </w:r>
    </w:p>
    <w:p>
      <w:pPr/>
      <w:r>
        <w:rPr>
          <w:rFonts w:ascii="Inter" w:hAnsi="Inter" w:eastAsia="Inter" w:cs="Inter"/>
          <w:sz w:val="24"/>
          <w:szCs w:val="24"/>
        </w:rPr>
        <w:t xml:space="preserve">Q: Thinking about the big picture, what effects do you want to achieve by applying this principle to your project?
Research is credible and has real-world benefits when you engage with those affected by and interested in it.</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Outputs</w:t>
      </w:r>
    </w:p>
    <w:p>
      <w:pPr/>
      <w:r>
        <w:rPr>
          <w:rFonts w:ascii="Inter" w:hAnsi="Inter" w:eastAsia="Inter" w:cs="Inter"/>
          <w:sz w:val="24"/>
          <w:szCs w:val="24"/>
        </w:rPr>
        <w:t xml:space="preserve">Q: What processes will you need to incorporate to reach your outcome? How will each contribute to – and demonstrate progress towards – your outcome?
How will you involve interested parties in your research design? Will you co-produce findings? Will you publish findings publicly to reach target audiences? 
 </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Activities</w:t>
      </w:r>
    </w:p>
    <w:p>
      <w:pPr/>
      <w:r>
        <w:rPr>
          <w:rFonts w:ascii="Inter" w:hAnsi="Inter" w:eastAsia="Inter" w:cs="Inter"/>
          <w:sz w:val="24"/>
          <w:szCs w:val="24"/>
        </w:rPr>
        <w:t xml:space="preserve">Q: What day-to-day activities will get you to your outputs? How will you ensure they are equitable and responsible in practice?
When will you reach out to interested parties? How often will you meet with participants and partners during the project? What media outlets will you engage with?</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Inputs</w:t>
      </w:r>
    </w:p>
    <w:p>
      <w:pPr/>
      <w:r>
        <w:rPr>
          <w:rFonts w:ascii="Inter" w:hAnsi="Inter" w:eastAsia="Inter" w:cs="Inter"/>
          <w:sz w:val="24"/>
          <w:szCs w:val="24"/>
        </w:rPr>
        <w:t xml:space="preserve">Q: Who, what, where, when?
Are you working with people or groups who need extra support? Will partners have access to appropriate funding? How much will it cost to make your research accessible to the public?</w:t>
      </w:r>
    </w:p>
    <w:p>
      <w:pPr>
        <w:pStyle w:val="p.left"/>
      </w:pPr>
      <w:r>
        <w:rPr>
          <w:rStyle w:val="text.body"/>
        </w:rPr>
        <w:t xml:space="preserve">A: </w:t>
      </w:r>
    </w:p>
    <w:p/>
    <w:p>
      <w:pPr>
        <w:sectPr>
          <w:headerReference w:type="default" r:id="rId13"/>
          <w:footerReference w:type="default" r:id="rId14"/>
          <w:pgSz w:orient="portrait" w:w="11905.511811023622" w:h="16837.79527559055"/>
          <w:pgMar w:top="1417" w:right="1134" w:bottom="1134" w:left="1134" w:header="720" w:footer="720" w:gutter="0"/>
          <w:cols w:num="1" w:space="720"/>
        </w:sectPr>
      </w:pPr>
    </w:p>
    <w:bookmarkStart w:id="1" w:name="vv_section_37"/>
    <w:bookmarkEnd w:id="1"/>
    <w:p/>
    <w:p>
      <w:pPr/>
      <w:r>
        <w:rPr>
          <w:rFonts w:ascii="Roboto Condensed" w:hAnsi="Roboto Condensed" w:eastAsia="Roboto Condensed" w:cs="Roboto Condensed"/>
          <w:sz w:val="40"/>
          <w:szCs w:val="40"/>
          <w:b w:val="1"/>
          <w:bCs w:val="1"/>
        </w:rPr>
        <w:t xml:space="preserve">Equity and diversity in teams</w:t>
      </w:r>
    </w:p>
    <w:p>
      <w:pPr/>
      <w:r>
        <w:rPr>
          <w:rFonts w:ascii="Inter" w:hAnsi="Inter" w:eastAsia="Inter" w:cs="Inter"/>
          <w:sz w:val="24"/>
          <w:szCs w:val="24"/>
          <w:b w:val="1"/>
          <w:bCs w:val="1"/>
        </w:rPr>
        <w:t xml:space="preserve">Diverse research teams generate fresh perspectives on complex problems, address unfair hierarchies and promote global equity.</w:t>
      </w:r>
    </w:p>
    <w:p/>
    <w:p>
      <w:pPr>
        <w:spacing w:after="120"/>
      </w:pPr>
      <w:r>
        <w:rPr>
          <w:rFonts w:ascii="Roboto Condensed" w:hAnsi="Roboto Condensed" w:eastAsia="Roboto Condensed" w:cs="Roboto Condensed"/>
          <w:sz w:val="32"/>
          <w:szCs w:val="32"/>
        </w:rPr>
        <w:t xml:space="preserve">Outcomes</w:t>
      </w:r>
    </w:p>
    <w:p>
      <w:pPr/>
      <w:r>
        <w:rPr>
          <w:rFonts w:ascii="Inter" w:hAnsi="Inter" w:eastAsia="Inter" w:cs="Inter"/>
          <w:sz w:val="24"/>
          <w:szCs w:val="24"/>
        </w:rPr>
        <w:t xml:space="preserve">Q: Thinking about the big picture, what effects do you want to achieve by applying this principle to your project?
Diverse research teams generate fresh perspectives on complex problems, address unfair hierarchies and promote global equity.</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Outputs</w:t>
      </w:r>
    </w:p>
    <w:p>
      <w:pPr/>
      <w:r>
        <w:rPr>
          <w:rFonts w:ascii="Inter" w:hAnsi="Inter" w:eastAsia="Inter" w:cs="Inter"/>
          <w:sz w:val="24"/>
          <w:szCs w:val="24"/>
        </w:rPr>
        <w:t xml:space="preserve">Q: What processes will you need to incorporate to reach your outcome? How will each contribute to – and demonstrate progress towards – your outcome?
 What will your team look like? Will ECRs and Global South researchers be given empowering responsibilities? How will everyone’s professional development be supported?</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Activities</w:t>
      </w:r>
    </w:p>
    <w:p>
      <w:pPr/>
      <w:r>
        <w:rPr>
          <w:rFonts w:ascii="Inter" w:hAnsi="Inter" w:eastAsia="Inter" w:cs="Inter"/>
          <w:sz w:val="24"/>
          <w:szCs w:val="24"/>
        </w:rPr>
        <w:t xml:space="preserve">Q: What day-to-day activities will get you to your outputs? How will you ensure they are equitable and responsible in practice?
What leadership style and decision-making models will you use? Which work packages will be led by researchers other than the PI? When will you establish core team values?</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Inputs</w:t>
      </w:r>
    </w:p>
    <w:p>
      <w:pPr/>
      <w:r>
        <w:rPr>
          <w:rFonts w:ascii="Inter" w:hAnsi="Inter" w:eastAsia="Inter" w:cs="Inter"/>
          <w:sz w:val="24"/>
          <w:szCs w:val="24"/>
        </w:rPr>
        <w:t xml:space="preserve">Q: Who, what, where, when?
How will you support your team adequately? Will researchers in the Global South get extra resources to fulfil their roles? What support will you need to ensure you can recruit and upskill team members fairly?</w:t>
      </w:r>
    </w:p>
    <w:p>
      <w:pPr>
        <w:pStyle w:val="p.left"/>
      </w:pPr>
      <w:r>
        <w:rPr>
          <w:rStyle w:val="text.body"/>
        </w:rPr>
        <w:t xml:space="preserve">A: </w:t>
      </w:r>
    </w:p>
    <w:p/>
    <w:p>
      <w:pPr>
        <w:sectPr>
          <w:headerReference w:type="default" r:id="rId15"/>
          <w:footerReference w:type="default" r:id="rId16"/>
          <w:pgSz w:orient="portrait" w:w="11905.511811023622" w:h="16837.79527559055"/>
          <w:pgMar w:top="1417" w:right="1134" w:bottom="1134" w:left="1134" w:header="720" w:footer="720" w:gutter="0"/>
          <w:cols w:num="1" w:space="720"/>
        </w:sectPr>
      </w:pPr>
    </w:p>
    <w:bookmarkStart w:id="2" w:name="vv_section_33"/>
    <w:bookmarkEnd w:id="2"/>
    <w:p/>
    <w:p>
      <w:pPr/>
      <w:r>
        <w:rPr>
          <w:rFonts w:ascii="Roboto Condensed" w:hAnsi="Roboto Condensed" w:eastAsia="Roboto Condensed" w:cs="Roboto Condensed"/>
          <w:sz w:val="40"/>
          <w:szCs w:val="40"/>
          <w:b w:val="1"/>
          <w:bCs w:val="1"/>
        </w:rPr>
        <w:t xml:space="preserve">Strategic risk mapping</w:t>
      </w:r>
    </w:p>
    <w:p>
      <w:pPr/>
      <w:r>
        <w:rPr>
          <w:rFonts w:ascii="Inter" w:hAnsi="Inter" w:eastAsia="Inter" w:cs="Inter"/>
          <w:sz w:val="24"/>
          <w:szCs w:val="24"/>
          <w:b w:val="1"/>
          <w:bCs w:val="1"/>
        </w:rPr>
        <w:t xml:space="preserve">Research plans are strengthened by careful risk mapping that makes the most of limited resources.</w:t>
      </w:r>
    </w:p>
    <w:p/>
    <w:p>
      <w:pPr>
        <w:spacing w:after="120"/>
      </w:pPr>
      <w:r>
        <w:rPr>
          <w:rFonts w:ascii="Roboto Condensed" w:hAnsi="Roboto Condensed" w:eastAsia="Roboto Condensed" w:cs="Roboto Condensed"/>
          <w:sz w:val="32"/>
          <w:szCs w:val="32"/>
        </w:rPr>
        <w:t xml:space="preserve">Outcomes</w:t>
      </w:r>
    </w:p>
    <w:p>
      <w:pPr/>
      <w:r>
        <w:rPr>
          <w:rFonts w:ascii="Inter" w:hAnsi="Inter" w:eastAsia="Inter" w:cs="Inter"/>
          <w:sz w:val="24"/>
          <w:szCs w:val="24"/>
        </w:rPr>
        <w:t xml:space="preserve">Q: Thinking about the big picture, what effects do you want to achieve by applying this principle to your project?
 Research plans are strengthened by careful risk mapping that makes the most of limited resources.</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Outputs</w:t>
      </w:r>
    </w:p>
    <w:p>
      <w:pPr/>
      <w:r>
        <w:rPr>
          <w:rFonts w:ascii="Inter" w:hAnsi="Inter" w:eastAsia="Inter" w:cs="Inter"/>
          <w:sz w:val="24"/>
          <w:szCs w:val="24"/>
        </w:rPr>
        <w:t xml:space="preserve">Q: What processes will you need to incorporate to reach your outcome? How will each contribute to – and demonstrate progress towards – your outcome?
How will you go about imagining the worst case scenario for your project? Who and what can help you with this exercise?
 </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Activities</w:t>
      </w:r>
    </w:p>
    <w:p>
      <w:pPr/>
      <w:r>
        <w:rPr>
          <w:rFonts w:ascii="Inter" w:hAnsi="Inter" w:eastAsia="Inter" w:cs="Inter"/>
          <w:sz w:val="24"/>
          <w:szCs w:val="24"/>
        </w:rPr>
        <w:t xml:space="preserve">Q: What day-to-day activities will get you to your outputs? How will you ensure they are equitable and responsible in practice?
How will you inventorise the risks in your project? How will you make plans to address them? For example, in relation to collaborating with third parties, ethics, compliance, managing information and knowledge sharing, and (overseas) data management.</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Inputs</w:t>
      </w:r>
    </w:p>
    <w:p>
      <w:pPr/>
      <w:r>
        <w:rPr>
          <w:rFonts w:ascii="Inter" w:hAnsi="Inter" w:eastAsia="Inter" w:cs="Inter"/>
          <w:sz w:val="24"/>
          <w:szCs w:val="24"/>
        </w:rPr>
        <w:t xml:space="preserve">Q: Who, what, where, when?
What, if any, additional ethics, finance, policies and underlying infrastructures need to be in place to deliver your project? What resources are actually required to complete the project? For example: do project partners require advanced payment? Is financial/resource allocation equitably balanced? How are you embedding flexibility in your project for it to continue if circumstances change?</w:t>
      </w:r>
    </w:p>
    <w:p>
      <w:pPr>
        <w:pStyle w:val="p.left"/>
      </w:pPr>
      <w:r>
        <w:rPr>
          <w:rStyle w:val="text.body"/>
        </w:rPr>
        <w:t xml:space="preserve">A: </w:t>
      </w:r>
    </w:p>
    <w:p/>
    <w:p>
      <w:pPr>
        <w:sectPr>
          <w:headerReference w:type="default" r:id="rId17"/>
          <w:footerReference w:type="default" r:id="rId18"/>
          <w:pgSz w:orient="portrait" w:w="11905.511811023622" w:h="16837.79527559055"/>
          <w:pgMar w:top="1417" w:right="1134" w:bottom="1134" w:left="1134" w:header="720" w:footer="720" w:gutter="0"/>
          <w:cols w:num="1" w:space="720"/>
        </w:sectPr>
      </w:pPr>
    </w:p>
    <w:bookmarkStart w:id="3" w:name="vv_section_31"/>
    <w:bookmarkEnd w:id="3"/>
    <w:p/>
    <w:p>
      <w:pPr/>
      <w:r>
        <w:rPr>
          <w:rFonts w:ascii="Roboto Condensed" w:hAnsi="Roboto Condensed" w:eastAsia="Roboto Condensed" w:cs="Roboto Condensed"/>
          <w:sz w:val="40"/>
          <w:szCs w:val="40"/>
          <w:b w:val="1"/>
          <w:bCs w:val="1"/>
        </w:rPr>
        <w:t xml:space="preserve">Environmental sustainability</w:t>
      </w:r>
    </w:p>
    <w:p>
      <w:pPr/>
      <w:r>
        <w:rPr>
          <w:rFonts w:ascii="Inter" w:hAnsi="Inter" w:eastAsia="Inter" w:cs="Inter"/>
          <w:sz w:val="24"/>
          <w:szCs w:val="24"/>
          <w:b w:val="1"/>
          <w:bCs w:val="1"/>
        </w:rPr>
        <w:t xml:space="preserve">Environmentally conscious research sets a societal precedent, is cost-effective and safeguards the future of research.</w:t>
      </w:r>
    </w:p>
    <w:p/>
    <w:p>
      <w:pPr>
        <w:spacing w:after="120"/>
      </w:pPr>
      <w:r>
        <w:rPr>
          <w:rFonts w:ascii="Roboto Condensed" w:hAnsi="Roboto Condensed" w:eastAsia="Roboto Condensed" w:cs="Roboto Condensed"/>
          <w:sz w:val="32"/>
          <w:szCs w:val="32"/>
        </w:rPr>
        <w:t xml:space="preserve">Outcomes</w:t>
      </w:r>
    </w:p>
    <w:p>
      <w:pPr/>
      <w:r>
        <w:rPr>
          <w:rFonts w:ascii="Inter" w:hAnsi="Inter" w:eastAsia="Inter" w:cs="Inter"/>
          <w:sz w:val="24"/>
          <w:szCs w:val="24"/>
        </w:rPr>
        <w:t xml:space="preserve">Q: Thinking about the big picture, what effects do you want to achieve by applying this principle to your project?
Environmentally conscious research sets a societal precedent, is cost-effective and safeguards the future of research.</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Outputs</w:t>
      </w:r>
    </w:p>
    <w:p>
      <w:pPr/>
      <w:r>
        <w:rPr>
          <w:rFonts w:ascii="Inter" w:hAnsi="Inter" w:eastAsia="Inter" w:cs="Inter"/>
          <w:sz w:val="24"/>
          <w:szCs w:val="24"/>
        </w:rPr>
        <w:t xml:space="preserve">Q: What processes will you need to incorporate to reach your outcome? How will each contribute to – and demonstrate progress towards – your outcome?
What is the environmental impact of the way you conduct your research? What is the environmental impact of the products or outputs you produce? How can you design your project in a sustainable way, so that you reduce or prevent harm to the environment?</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Activities</w:t>
      </w:r>
    </w:p>
    <w:p>
      <w:pPr/>
      <w:r>
        <w:rPr>
          <w:rFonts w:ascii="Inter" w:hAnsi="Inter" w:eastAsia="Inter" w:cs="Inter"/>
          <w:sz w:val="24"/>
          <w:szCs w:val="24"/>
        </w:rPr>
        <w:t xml:space="preserve">Q: What day-to-day activities will get you to your outputs? How will you ensure they are equitable and responsible in practice?
What greener alternatives are available for use and disposal of day-to-day resources in your project? How can you reduce energy consumption? Is travel really necessary – and if so what are your greenest options? How do you reduce the environmental impacts of your project’s outputs and events?</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Inputs</w:t>
      </w:r>
    </w:p>
    <w:p>
      <w:pPr/>
      <w:r>
        <w:rPr>
          <w:rFonts w:ascii="Inter" w:hAnsi="Inter" w:eastAsia="Inter" w:cs="Inter"/>
          <w:sz w:val="24"/>
          <w:szCs w:val="24"/>
        </w:rPr>
        <w:t xml:space="preserve">Q: Who, what, where, when?
Will you need to invest upfront in greener alternatives? Will you need to find new suppliers with greener credentials? Will you need to learn new skills to use greener alternatives?</w:t>
      </w:r>
    </w:p>
    <w:p>
      <w:pPr>
        <w:pStyle w:val="p.left"/>
      </w:pPr>
      <w:r>
        <w:rPr>
          <w:rStyle w:val="text.body"/>
        </w:rPr>
        <w:t xml:space="preserve">A: </w:t>
      </w:r>
    </w:p>
    <w:p/>
    <w:p>
      <w:pPr>
        <w:sectPr>
          <w:headerReference w:type="default" r:id="rId19"/>
          <w:footerReference w:type="default" r:id="rId20"/>
          <w:pgSz w:orient="portrait" w:w="11905.511811023622" w:h="16837.79527559055"/>
          <w:pgMar w:top="1417" w:right="1134" w:bottom="1134" w:left="1134" w:header="720" w:footer="720" w:gutter="0"/>
          <w:cols w:num="1" w:space="720"/>
        </w:sectPr>
      </w:pPr>
    </w:p>
    <w:bookmarkStart w:id="4" w:name="vv_section_29"/>
    <w:bookmarkEnd w:id="4"/>
    <w:p/>
    <w:p>
      <w:pPr/>
      <w:r>
        <w:rPr>
          <w:rFonts w:ascii="Roboto Condensed" w:hAnsi="Roboto Condensed" w:eastAsia="Roboto Condensed" w:cs="Roboto Condensed"/>
          <w:sz w:val="40"/>
          <w:szCs w:val="40"/>
          <w:b w:val="1"/>
          <w:bCs w:val="1"/>
        </w:rPr>
        <w:t xml:space="preserve">Reflection and learning</w:t>
      </w:r>
    </w:p>
    <w:p>
      <w:pPr/>
      <w:r>
        <w:rPr>
          <w:rFonts w:ascii="Inter" w:hAnsi="Inter" w:eastAsia="Inter" w:cs="Inter"/>
          <w:sz w:val="24"/>
          <w:szCs w:val="24"/>
          <w:b w:val="1"/>
          <w:bCs w:val="1"/>
        </w:rPr>
        <w:t xml:space="preserve">Research practices are made effective and robust when they are informed by reflective learning.</w:t>
      </w:r>
    </w:p>
    <w:p/>
    <w:p>
      <w:pPr>
        <w:spacing w:after="120"/>
      </w:pPr>
      <w:r>
        <w:rPr>
          <w:rFonts w:ascii="Roboto Condensed" w:hAnsi="Roboto Condensed" w:eastAsia="Roboto Condensed" w:cs="Roboto Condensed"/>
          <w:sz w:val="32"/>
          <w:szCs w:val="32"/>
        </w:rPr>
        <w:t xml:space="preserve">Outcomes</w:t>
      </w:r>
    </w:p>
    <w:p>
      <w:pPr/>
      <w:r>
        <w:rPr>
          <w:rFonts w:ascii="Inter" w:hAnsi="Inter" w:eastAsia="Inter" w:cs="Inter"/>
          <w:sz w:val="24"/>
          <w:szCs w:val="24"/>
        </w:rPr>
        <w:t xml:space="preserve">Q: Thinking about the big picture, what effects do you want to achieve by applying this principle to your project?
Research practices are made effective and robust when they are informed by reflective learning.</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Outputs</w:t>
      </w:r>
    </w:p>
    <w:p>
      <w:pPr/>
      <w:r>
        <w:rPr>
          <w:rFonts w:ascii="Inter" w:hAnsi="Inter" w:eastAsia="Inter" w:cs="Inter"/>
          <w:sz w:val="24"/>
          <w:szCs w:val="24"/>
        </w:rPr>
        <w:t xml:space="preserve">Q: What processes will you need to incorporate to reach your outcome? How will each contribute to – and demonstrate progress towards – your outcome?
Will you follow or devise a reflection framework? Will partners and beneficiaries be involved in the reflection process? Can your learnings benefit research culture more broadly?</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Activities</w:t>
      </w:r>
    </w:p>
    <w:p>
      <w:pPr/>
      <w:r>
        <w:rPr>
          <w:rFonts w:ascii="Inter" w:hAnsi="Inter" w:eastAsia="Inter" w:cs="Inter"/>
          <w:sz w:val="24"/>
          <w:szCs w:val="24"/>
        </w:rPr>
        <w:t xml:space="preserve">Q: What day-to-day activities will get you to your outputs? How will you ensure they are equitable and responsible in practice?
When will you hold reflection meetings? Where will you record learnings? How will you incorporate lessons learned into the project timeline?</w:t>
      </w:r>
    </w:p>
    <w:p>
      <w:pPr>
        <w:pStyle w:val="p.left"/>
      </w:pPr>
      <w:r>
        <w:rPr>
          <w:rStyle w:val="text.body"/>
        </w:rPr>
        <w:t xml:space="preserve">A: </w:t>
      </w:r>
    </w:p>
    <w:p/>
    <w:p>
      <w:pPr>
        <w:spacing w:after="120"/>
      </w:pPr>
      <w:r>
        <w:rPr>
          <w:rFonts w:ascii="Roboto Condensed" w:hAnsi="Roboto Condensed" w:eastAsia="Roboto Condensed" w:cs="Roboto Condensed"/>
          <w:sz w:val="32"/>
          <w:szCs w:val="32"/>
        </w:rPr>
        <w:t xml:space="preserve">Inputs</w:t>
      </w:r>
    </w:p>
    <w:p>
      <w:pPr/>
      <w:r>
        <w:rPr>
          <w:rFonts w:ascii="Inter" w:hAnsi="Inter" w:eastAsia="Inter" w:cs="Inter"/>
          <w:sz w:val="24"/>
          <w:szCs w:val="24"/>
        </w:rPr>
        <w:t xml:space="preserve">Q: Who, what, where, when?
Will you need equipment for a reflective journal or a video blog? Will partners need support? Will you attend conferences and events to share learnings?</w:t>
      </w:r>
    </w:p>
    <w:p>
      <w:pPr>
        <w:pStyle w:val="p.left"/>
      </w:pPr>
      <w:r>
        <w:rPr>
          <w:rStyle w:val="text.body"/>
        </w:rPr>
        <w:t xml:space="preserve">A: </w:t>
      </w:r>
    </w:p>
    <w:p/>
    <w:sectPr>
      <w:headerReference w:type="default" r:id="rId21"/>
      <w:footerReference w:type="default" r:id="rId22"/>
      <w:pgSz w:orient="portrait" w:w="11905.511811023622" w:h="16837.79527559055"/>
      <w:pgMar w:top="1417" w:right="1134" w:bottom="1134" w:left="1134"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1000" w:type="dxa"/>
    </w:tblGrid>
    <w:tblPr>
      <w:tblStyle w:val="table.footer"/>
    </w:tblPr>
    <w:tr>
      <w:trPr>
        <w:trHeight w:val="1" w:hRule="atLeast"/>
      </w:trPr>
      <w:tc>
        <w:tcPr>
          <w:tcW w:w="11000" w:type="dxa"/>
          <w:tcBorders>
            <w:top w:val="single" w:sz="12" w:color="000000"/>
          </w:tcBorders>
          <w:noWrap/>
        </w:tcPr>
        <w:p>
          <w:pPr/>
          <w:r>
            <w:rPr>
              <w:rStyle w:val="text.small"/>
            </w:rPr>
            <w:t xml:space="preserve"/>
          </w:r>
        </w:p>
      </w:tc>
    </w:tr>
  </w:tbl>
  <w:tbl>
    <w:tblGrid>
      <w:gridCol w:w="7000" w:type="dxa"/>
      <w:gridCol w:w="4000" w:type="dxa"/>
    </w:tblGrid>
    <w:tblPr>
      <w:tblStyle w:val="table.footer"/>
    </w:tblPr>
    <w:tr>
      <w:trPr/>
      <w:tc>
        <w:tcPr>
          <w:tcW w:w="7000" w:type="dxa"/>
          <w:noWrap/>
        </w:tcPr>
        <w:tbl>
          <w:tblGrid>
            <w:gridCol w:w="1000" w:type="dxa"/>
            <w:gridCol w:w="1000" w:type="dxa"/>
            <w:gridCol w:w="500" w:type="dxa"/>
          </w:tblGrid>
          <w:tblPr>
            <w:tblStyle w:val="table.clean"/>
          </w:tblPr>
          <w:tr>
            <w:trPr/>
            <w:tc>
              <w:tcPr>
                <w:tcW w:w="1000" w:type="dxa"/>
                <w:vAlign w:val="center"/>
                <w:noWrap/>
              </w:tcPr>
              <w:p>
                <w:pPr/>
                <w:r>
                  <w:pict>
                    <v:shape type="#_x0000_t75" stroked="f" style="width:80pt; height:35pt; margin-left:0pt; margin-top:0pt; mso-position-horizontal:left; mso-position-vertical:top; mso-position-horizontal-relative:char; mso-position-vertical-relative:line;">
                      <w10:wrap type="inline"/>
                      <v:imagedata r:id="rId1" o:title=""/>
                    </v:shape>
                  </w:pict>
                </w:r>
              </w:p>
            </w:tc>
            <w:tc>
              <w:tcPr>
                <w:tcW w:w="1000" w:type="dxa"/>
                <w:vAlign w:val="center"/>
                <w:noWrap/>
              </w:tcPr>
              <w:p>
                <w:pPr/>
                <w:r>
                  <w:pict>
                    <v:shape type="#_x0000_t75" stroked="f" style="width:115pt; height:25pt; margin-left:0pt; margin-top:0pt; mso-position-horizontal:left; mso-position-vertical:top; mso-position-horizontal-relative:char; mso-position-vertical-relative:line;">
                      <w10:wrap type="inline"/>
                      <v:imagedata r:id="rId2" o:title=""/>
                    </v:shape>
                  </w:pict>
                </w:r>
              </w:p>
            </w:tc>
            <w:tc>
              <w:tcPr>
                <w:tcW w:w="500" w:type="dxa"/>
                <w:vAlign w:val="center"/>
                <w:noWrap/>
              </w:tcPr>
              <w:p>
                <w:pPr/>
                <w:r>
                  <w:pict>
                    <v:shape type="#_x0000_t75" stroked="f" style="width:35pt; height:35pt; margin-left:0pt; margin-top:0pt; mso-position-horizontal:left; mso-position-vertical:top; mso-position-horizontal-relative:char; mso-position-vertical-relative:line;">
                      <w10:wrap type="inline"/>
                      <v:imagedata r:id="rId3" o:title=""/>
                    </v:shape>
                  </w:pict>
                </w:r>
              </w:p>
            </w:tc>
          </w:tr>
        </w:tbl>
        <w:p/>
      </w:tc>
      <w:tc>
        <w:tcPr>
          <w:tcW w:w="4000" w:type="dxa"/>
          <w:noWrap/>
        </w:tcPr>
        <w:p>
          <w:pPr>
            <w:jc w:val="end"/>
            <w:spacing w:after="0"/>
          </w:pPr>
          <w:r>
            <w:rPr>
              <w:rStyle w:val="text.small"/>
            </w:rPr>
            <w:t xml:space="preserve">Generated: 23/04/26, 08:34am</w:t>
          </w:r>
        </w:p>
      </w:tc>
    </w:tr>
  </w:tbl>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1000" w:type="dxa"/>
    </w:tblGrid>
    <w:tblPr>
      <w:tblStyle w:val="table.footer"/>
    </w:tblPr>
    <w:tr>
      <w:trPr>
        <w:trHeight w:val="1" w:hRule="atLeast"/>
      </w:trPr>
      <w:tc>
        <w:tcPr>
          <w:tcW w:w="11000" w:type="dxa"/>
          <w:tcBorders>
            <w:top w:val="single" w:sz="12" w:color="000000"/>
          </w:tcBorders>
          <w:noWrap/>
        </w:tcPr>
        <w:p>
          <w:pPr/>
          <w:r>
            <w:rPr>
              <w:rStyle w:val="text.small"/>
            </w:rPr>
            <w:t xml:space="preserve"/>
          </w:r>
        </w:p>
      </w:tc>
    </w:tr>
  </w:tbl>
  <w:tbl>
    <w:tblGrid>
      <w:gridCol w:w="7000" w:type="dxa"/>
      <w:gridCol w:w="4000" w:type="dxa"/>
    </w:tblGrid>
    <w:tblPr>
      <w:tblStyle w:val="table.footer"/>
    </w:tblPr>
    <w:tr>
      <w:trPr/>
      <w:tc>
        <w:tcPr>
          <w:tcW w:w="7000" w:type="dxa"/>
          <w:noWrap/>
        </w:tcPr>
        <w:tbl>
          <w:tblGrid>
            <w:gridCol w:w="1000" w:type="dxa"/>
            <w:gridCol w:w="1000" w:type="dxa"/>
            <w:gridCol w:w="500" w:type="dxa"/>
          </w:tblGrid>
          <w:tblPr>
            <w:tblStyle w:val="table.clean"/>
          </w:tblPr>
          <w:tr>
            <w:trPr/>
            <w:tc>
              <w:tcPr>
                <w:tcW w:w="1000" w:type="dxa"/>
                <w:vAlign w:val="center"/>
                <w:noWrap/>
              </w:tcPr>
              <w:p>
                <w:pPr/>
                <w:r>
                  <w:pict>
                    <v:shape type="#_x0000_t75" stroked="f" style="width:80pt; height:35pt; margin-left:0pt; margin-top:0pt; mso-position-horizontal:left; mso-position-vertical:top; mso-position-horizontal-relative:char; mso-position-vertical-relative:line;">
                      <w10:wrap type="inline"/>
                      <v:imagedata r:id="rId1" o:title=""/>
                    </v:shape>
                  </w:pict>
                </w:r>
              </w:p>
            </w:tc>
            <w:tc>
              <w:tcPr>
                <w:tcW w:w="1000" w:type="dxa"/>
                <w:vAlign w:val="center"/>
                <w:noWrap/>
              </w:tcPr>
              <w:p>
                <w:pPr/>
                <w:r>
                  <w:pict>
                    <v:shape type="#_x0000_t75" stroked="f" style="width:115pt; height:25pt; margin-left:0pt; margin-top:0pt; mso-position-horizontal:left; mso-position-vertical:top; mso-position-horizontal-relative:char; mso-position-vertical-relative:line;">
                      <w10:wrap type="inline"/>
                      <v:imagedata r:id="rId2" o:title=""/>
                    </v:shape>
                  </w:pict>
                </w:r>
              </w:p>
            </w:tc>
            <w:tc>
              <w:tcPr>
                <w:tcW w:w="500" w:type="dxa"/>
                <w:vAlign w:val="center"/>
                <w:noWrap/>
              </w:tcPr>
              <w:p>
                <w:pPr/>
                <w:r>
                  <w:pict>
                    <v:shape type="#_x0000_t75" stroked="f" style="width:35pt; height:35pt; margin-left:0pt; margin-top:0pt; mso-position-horizontal:left; mso-position-vertical:top; mso-position-horizontal-relative:char; mso-position-vertical-relative:line;">
                      <w10:wrap type="inline"/>
                      <v:imagedata r:id="rId3" o:title=""/>
                    </v:shape>
                  </w:pict>
                </w:r>
              </w:p>
            </w:tc>
          </w:tr>
        </w:tbl>
        <w:p/>
      </w:tc>
      <w:tc>
        <w:tcPr>
          <w:tcW w:w="4000" w:type="dxa"/>
          <w:noWrap/>
        </w:tcPr>
        <w:p>
          <w:pPr>
            <w:jc w:val="end"/>
            <w:spacing w:after="0"/>
          </w:pPr>
          <w:r>
            <w:rPr>
              <w:rStyle w:val="text.small"/>
            </w:rPr>
            <w:t xml:space="preserve">Generated: 23/04/26, 08:34am</w:t>
          </w:r>
        </w:p>
      </w:tc>
    </w:tr>
  </w:tbl>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1000" w:type="dxa"/>
    </w:tblGrid>
    <w:tblPr>
      <w:tblStyle w:val="table.footer"/>
    </w:tblPr>
    <w:tr>
      <w:trPr>
        <w:trHeight w:val="1" w:hRule="atLeast"/>
      </w:trPr>
      <w:tc>
        <w:tcPr>
          <w:tcW w:w="11000" w:type="dxa"/>
          <w:tcBorders>
            <w:top w:val="single" w:sz="12" w:color="000000"/>
          </w:tcBorders>
          <w:noWrap/>
        </w:tcPr>
        <w:p>
          <w:pPr/>
          <w:r>
            <w:rPr>
              <w:rStyle w:val="text.small"/>
            </w:rPr>
            <w:t xml:space="preserve"/>
          </w:r>
        </w:p>
      </w:tc>
    </w:tr>
  </w:tbl>
  <w:tbl>
    <w:tblGrid>
      <w:gridCol w:w="7000" w:type="dxa"/>
      <w:gridCol w:w="4000" w:type="dxa"/>
    </w:tblGrid>
    <w:tblPr>
      <w:tblStyle w:val="table.footer"/>
    </w:tblPr>
    <w:tr>
      <w:trPr/>
      <w:tc>
        <w:tcPr>
          <w:tcW w:w="7000" w:type="dxa"/>
          <w:noWrap/>
        </w:tcPr>
        <w:tbl>
          <w:tblGrid>
            <w:gridCol w:w="1000" w:type="dxa"/>
            <w:gridCol w:w="1000" w:type="dxa"/>
            <w:gridCol w:w="500" w:type="dxa"/>
          </w:tblGrid>
          <w:tblPr>
            <w:tblStyle w:val="table.clean"/>
          </w:tblPr>
          <w:tr>
            <w:trPr/>
            <w:tc>
              <w:tcPr>
                <w:tcW w:w="1000" w:type="dxa"/>
                <w:vAlign w:val="center"/>
                <w:noWrap/>
              </w:tcPr>
              <w:p>
                <w:pPr/>
                <w:r>
                  <w:pict>
                    <v:shape type="#_x0000_t75" stroked="f" style="width:80pt; height:35pt; margin-left:0pt; margin-top:0pt; mso-position-horizontal:left; mso-position-vertical:top; mso-position-horizontal-relative:char; mso-position-vertical-relative:line;">
                      <w10:wrap type="inline"/>
                      <v:imagedata r:id="rId1" o:title=""/>
                    </v:shape>
                  </w:pict>
                </w:r>
              </w:p>
            </w:tc>
            <w:tc>
              <w:tcPr>
                <w:tcW w:w="1000" w:type="dxa"/>
                <w:vAlign w:val="center"/>
                <w:noWrap/>
              </w:tcPr>
              <w:p>
                <w:pPr/>
                <w:r>
                  <w:pict>
                    <v:shape type="#_x0000_t75" stroked="f" style="width:115pt; height:25pt; margin-left:0pt; margin-top:0pt; mso-position-horizontal:left; mso-position-vertical:top; mso-position-horizontal-relative:char; mso-position-vertical-relative:line;">
                      <w10:wrap type="inline"/>
                      <v:imagedata r:id="rId2" o:title=""/>
                    </v:shape>
                  </w:pict>
                </w:r>
              </w:p>
            </w:tc>
            <w:tc>
              <w:tcPr>
                <w:tcW w:w="500" w:type="dxa"/>
                <w:vAlign w:val="center"/>
                <w:noWrap/>
              </w:tcPr>
              <w:p>
                <w:pPr/>
                <w:r>
                  <w:pict>
                    <v:shape type="#_x0000_t75" stroked="f" style="width:35pt; height:35pt; margin-left:0pt; margin-top:0pt; mso-position-horizontal:left; mso-position-vertical:top; mso-position-horizontal-relative:char; mso-position-vertical-relative:line;">
                      <w10:wrap type="inline"/>
                      <v:imagedata r:id="rId3" o:title=""/>
                    </v:shape>
                  </w:pict>
                </w:r>
              </w:p>
            </w:tc>
          </w:tr>
        </w:tbl>
        <w:p/>
      </w:tc>
      <w:tc>
        <w:tcPr>
          <w:tcW w:w="4000" w:type="dxa"/>
          <w:noWrap/>
        </w:tcPr>
        <w:p>
          <w:pPr>
            <w:jc w:val="end"/>
            <w:spacing w:after="0"/>
          </w:pPr>
          <w:r>
            <w:rPr>
              <w:rStyle w:val="text.small"/>
            </w:rPr>
            <w:t xml:space="preserve">Generated: 23/04/26, 08:34am</w:t>
          </w:r>
        </w:p>
      </w:tc>
    </w:tr>
  </w:tbl>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1000" w:type="dxa"/>
    </w:tblGrid>
    <w:tblPr>
      <w:tblStyle w:val="table.footer"/>
    </w:tblPr>
    <w:tr>
      <w:trPr>
        <w:trHeight w:val="1" w:hRule="atLeast"/>
      </w:trPr>
      <w:tc>
        <w:tcPr>
          <w:tcW w:w="11000" w:type="dxa"/>
          <w:tcBorders>
            <w:top w:val="single" w:sz="12" w:color="000000"/>
          </w:tcBorders>
          <w:noWrap/>
        </w:tcPr>
        <w:p>
          <w:pPr/>
          <w:r>
            <w:rPr>
              <w:rStyle w:val="text.small"/>
            </w:rPr>
            <w:t xml:space="preserve"/>
          </w:r>
        </w:p>
      </w:tc>
    </w:tr>
  </w:tbl>
  <w:tbl>
    <w:tblGrid>
      <w:gridCol w:w="7000" w:type="dxa"/>
      <w:gridCol w:w="4000" w:type="dxa"/>
    </w:tblGrid>
    <w:tblPr>
      <w:tblStyle w:val="table.footer"/>
    </w:tblPr>
    <w:tr>
      <w:trPr/>
      <w:tc>
        <w:tcPr>
          <w:tcW w:w="7000" w:type="dxa"/>
          <w:noWrap/>
        </w:tcPr>
        <w:tbl>
          <w:tblGrid>
            <w:gridCol w:w="1000" w:type="dxa"/>
            <w:gridCol w:w="1000" w:type="dxa"/>
            <w:gridCol w:w="500" w:type="dxa"/>
          </w:tblGrid>
          <w:tblPr>
            <w:tblStyle w:val="table.clean"/>
          </w:tblPr>
          <w:tr>
            <w:trPr/>
            <w:tc>
              <w:tcPr>
                <w:tcW w:w="1000" w:type="dxa"/>
                <w:vAlign w:val="center"/>
                <w:noWrap/>
              </w:tcPr>
              <w:p>
                <w:pPr/>
                <w:r>
                  <w:pict>
                    <v:shape type="#_x0000_t75" stroked="f" style="width:80pt; height:35pt; margin-left:0pt; margin-top:0pt; mso-position-horizontal:left; mso-position-vertical:top; mso-position-horizontal-relative:char; mso-position-vertical-relative:line;">
                      <w10:wrap type="inline"/>
                      <v:imagedata r:id="rId1" o:title=""/>
                    </v:shape>
                  </w:pict>
                </w:r>
              </w:p>
            </w:tc>
            <w:tc>
              <w:tcPr>
                <w:tcW w:w="1000" w:type="dxa"/>
                <w:vAlign w:val="center"/>
                <w:noWrap/>
              </w:tcPr>
              <w:p>
                <w:pPr/>
                <w:r>
                  <w:pict>
                    <v:shape type="#_x0000_t75" stroked="f" style="width:115pt; height:25pt; margin-left:0pt; margin-top:0pt; mso-position-horizontal:left; mso-position-vertical:top; mso-position-horizontal-relative:char; mso-position-vertical-relative:line;">
                      <w10:wrap type="inline"/>
                      <v:imagedata r:id="rId2" o:title=""/>
                    </v:shape>
                  </w:pict>
                </w:r>
              </w:p>
            </w:tc>
            <w:tc>
              <w:tcPr>
                <w:tcW w:w="500" w:type="dxa"/>
                <w:vAlign w:val="center"/>
                <w:noWrap/>
              </w:tcPr>
              <w:p>
                <w:pPr/>
                <w:r>
                  <w:pict>
                    <v:shape type="#_x0000_t75" stroked="f" style="width:35pt; height:35pt; margin-left:0pt; margin-top:0pt; mso-position-horizontal:left; mso-position-vertical:top; mso-position-horizontal-relative:char; mso-position-vertical-relative:line;">
                      <w10:wrap type="inline"/>
                      <v:imagedata r:id="rId3" o:title=""/>
                    </v:shape>
                  </w:pict>
                </w:r>
              </w:p>
            </w:tc>
          </w:tr>
        </w:tbl>
        <w:p/>
      </w:tc>
      <w:tc>
        <w:tcPr>
          <w:tcW w:w="4000" w:type="dxa"/>
          <w:noWrap/>
        </w:tcPr>
        <w:p>
          <w:pPr>
            <w:jc w:val="end"/>
            <w:spacing w:after="0"/>
          </w:pPr>
          <w:r>
            <w:rPr>
              <w:rStyle w:val="text.small"/>
            </w:rPr>
            <w:t xml:space="preserve">Generated: 23/04/26, 08:34am</w:t>
          </w:r>
        </w:p>
      </w:tc>
    </w:tr>
  </w:tbl>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1000" w:type="dxa"/>
    </w:tblGrid>
    <w:tblPr>
      <w:tblStyle w:val="table.footer"/>
    </w:tblPr>
    <w:tr>
      <w:trPr>
        <w:trHeight w:val="1" w:hRule="atLeast"/>
      </w:trPr>
      <w:tc>
        <w:tcPr>
          <w:tcW w:w="11000" w:type="dxa"/>
          <w:tcBorders>
            <w:top w:val="single" w:sz="12" w:color="000000"/>
          </w:tcBorders>
          <w:noWrap/>
        </w:tcPr>
        <w:p>
          <w:pPr/>
          <w:r>
            <w:rPr>
              <w:rStyle w:val="text.small"/>
            </w:rPr>
            <w:t xml:space="preserve"/>
          </w:r>
        </w:p>
      </w:tc>
    </w:tr>
  </w:tbl>
  <w:tbl>
    <w:tblGrid>
      <w:gridCol w:w="7000" w:type="dxa"/>
      <w:gridCol w:w="4000" w:type="dxa"/>
    </w:tblGrid>
    <w:tblPr>
      <w:tblStyle w:val="table.footer"/>
    </w:tblPr>
    <w:tr>
      <w:trPr/>
      <w:tc>
        <w:tcPr>
          <w:tcW w:w="7000" w:type="dxa"/>
          <w:noWrap/>
        </w:tcPr>
        <w:tbl>
          <w:tblGrid>
            <w:gridCol w:w="1000" w:type="dxa"/>
            <w:gridCol w:w="1000" w:type="dxa"/>
            <w:gridCol w:w="500" w:type="dxa"/>
          </w:tblGrid>
          <w:tblPr>
            <w:tblStyle w:val="table.clean"/>
          </w:tblPr>
          <w:tr>
            <w:trPr/>
            <w:tc>
              <w:tcPr>
                <w:tcW w:w="1000" w:type="dxa"/>
                <w:vAlign w:val="center"/>
                <w:noWrap/>
              </w:tcPr>
              <w:p>
                <w:pPr/>
                <w:r>
                  <w:pict>
                    <v:shape type="#_x0000_t75" stroked="f" style="width:80pt; height:35pt; margin-left:0pt; margin-top:0pt; mso-position-horizontal:left; mso-position-vertical:top; mso-position-horizontal-relative:char; mso-position-vertical-relative:line;">
                      <w10:wrap type="inline"/>
                      <v:imagedata r:id="rId1" o:title=""/>
                    </v:shape>
                  </w:pict>
                </w:r>
              </w:p>
            </w:tc>
            <w:tc>
              <w:tcPr>
                <w:tcW w:w="1000" w:type="dxa"/>
                <w:vAlign w:val="center"/>
                <w:noWrap/>
              </w:tcPr>
              <w:p>
                <w:pPr/>
                <w:r>
                  <w:pict>
                    <v:shape type="#_x0000_t75" stroked="f" style="width:115pt; height:25pt; margin-left:0pt; margin-top:0pt; mso-position-horizontal:left; mso-position-vertical:top; mso-position-horizontal-relative:char; mso-position-vertical-relative:line;">
                      <w10:wrap type="inline"/>
                      <v:imagedata r:id="rId2" o:title=""/>
                    </v:shape>
                  </w:pict>
                </w:r>
              </w:p>
            </w:tc>
            <w:tc>
              <w:tcPr>
                <w:tcW w:w="500" w:type="dxa"/>
                <w:vAlign w:val="center"/>
                <w:noWrap/>
              </w:tcPr>
              <w:p>
                <w:pPr/>
                <w:r>
                  <w:pict>
                    <v:shape type="#_x0000_t75" stroked="f" style="width:35pt; height:35pt; margin-left:0pt; margin-top:0pt; mso-position-horizontal:left; mso-position-vertical:top; mso-position-horizontal-relative:char; mso-position-vertical-relative:line;">
                      <w10:wrap type="inline"/>
                      <v:imagedata r:id="rId3" o:title=""/>
                    </v:shape>
                  </w:pict>
                </w:r>
              </w:p>
            </w:tc>
          </w:tr>
        </w:tbl>
        <w:p/>
      </w:tc>
      <w:tc>
        <w:tcPr>
          <w:tcW w:w="4000" w:type="dxa"/>
          <w:noWrap/>
        </w:tcPr>
        <w:p>
          <w:pPr>
            <w:jc w:val="end"/>
            <w:spacing w:after="0"/>
          </w:pPr>
          <w:r>
            <w:rPr>
              <w:rStyle w:val="text.small"/>
            </w:rPr>
            <w:t xml:space="preserve">Generated: 23/04/26, 08:34am</w:t>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6250" w:type="dxa"/>
      <w:gridCol w:w="200" w:type="dxa"/>
      <w:gridCol w:w="350" w:type="dxa"/>
    </w:tblGrid>
    <w:tblPr>
      <w:tblStyle w:val="table.clean"/>
    </w:tblPr>
    <w:tr>
      <w:trPr/>
      <w:tc>
        <w:tcPr>
          <w:noWrap/>
        </w:tcPr>
        <w:p/>
      </w:tc>
    </w:tr>
    <w:tr>
      <w:trPr/>
      <w:tc>
        <w:tcPr>
          <w:tcW w:w="6250" w:type="dxa"/>
          <w:noWrap/>
        </w:tcPr>
        <w:p>
          <w:pPr>
            <w:spacing w:after="0"/>
          </w:pPr>
          <w:r>
            <w:rPr>
              <w:rStyle w:val="text.h2"/>
            </w:rPr>
            <w:t xml:space="preserve">VALUING VOICES TOOL</w:t>
          </w:r>
        </w:p>
      </w:tc>
      <w:tc>
        <w:tcPr>
          <w:tcW w:w="200" w:type="dxa"/>
          <w:vAlign w:val="center"/>
          <w:noWrap/>
        </w:tcPr>
        <w:p>
          <w:pPr>
            <w:jc w:val="center"/>
          </w:pPr>
          <w:r>
            <w:pict>
              <v:shape type="#_x0000_t75" stroked="f" style="width:100pt; height:50pt; margin-left:0pt; margin-top:0pt; mso-position-horizontal:left; mso-position-vertical:top; mso-position-horizontal-relative:char; mso-position-vertical-relative:line;">
                <w10:wrap type="inline"/>
                <v:imagedata r:id="rId1" o:title=""/>
              </v:shape>
            </w:pict>
          </w:r>
        </w:p>
      </w:tc>
      <w:tc>
        <w:tcPr>
          <w:tcW w:w="350" w:type="dxa"/>
          <w:vAlign w:val="center"/>
          <w:noWrap/>
        </w:tcPr>
        <w:p>
          <w:pPr>
            <w:jc w:val="end"/>
          </w:pPr>
          <w:r>
            <w:pict>
              <v:shape type="#_x0000_t75" stroked="f" style="width:75pt; height:52pt; margin-left:0pt; margin-top:0pt; mso-position-horizontal:left; mso-position-vertical:top; mso-position-horizontal-relative:char; mso-position-vertical-relative:line;">
                <w10:wrap type="inline"/>
                <v:imagedata r:id="rId2" o:title=""/>
              </v:shape>
            </w:pict>
          </w:r>
        </w:p>
      </w:tc>
    </w:tr>
  </w:tbl>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6250" w:type="dxa"/>
      <w:gridCol w:w="200" w:type="dxa"/>
      <w:gridCol w:w="350" w:type="dxa"/>
    </w:tblGrid>
    <w:tblPr>
      <w:tblStyle w:val="table.clean"/>
    </w:tblPr>
    <w:tr>
      <w:trPr/>
      <w:tc>
        <w:tcPr>
          <w:noWrap/>
        </w:tcPr>
        <w:p/>
      </w:tc>
    </w:tr>
    <w:tr>
      <w:trPr/>
      <w:tc>
        <w:tcPr>
          <w:tcW w:w="6250" w:type="dxa"/>
          <w:noWrap/>
        </w:tcPr>
        <w:p>
          <w:pPr>
            <w:spacing w:after="0"/>
          </w:pPr>
          <w:r>
            <w:rPr>
              <w:rStyle w:val="text.h2"/>
            </w:rPr>
            <w:t xml:space="preserve">VALUING VOICES TOOL</w:t>
          </w:r>
        </w:p>
      </w:tc>
      <w:tc>
        <w:tcPr>
          <w:tcW w:w="200" w:type="dxa"/>
          <w:vAlign w:val="center"/>
          <w:noWrap/>
        </w:tcPr>
        <w:p>
          <w:pPr>
            <w:jc w:val="center"/>
          </w:pPr>
          <w:r>
            <w:pict>
              <v:shape type="#_x0000_t75" stroked="f" style="width:100pt; height:50pt; margin-left:0pt; margin-top:0pt; mso-position-horizontal:left; mso-position-vertical:top; mso-position-horizontal-relative:char; mso-position-vertical-relative:line;">
                <w10:wrap type="inline"/>
                <v:imagedata r:id="rId1" o:title=""/>
              </v:shape>
            </w:pict>
          </w:r>
        </w:p>
      </w:tc>
      <w:tc>
        <w:tcPr>
          <w:tcW w:w="350" w:type="dxa"/>
          <w:vAlign w:val="center"/>
          <w:noWrap/>
        </w:tcPr>
        <w:p>
          <w:pPr>
            <w:jc w:val="end"/>
          </w:pPr>
          <w:r>
            <w:pict>
              <v:shape type="#_x0000_t75" stroked="f" style="width:75pt; height:52pt; margin-left:0pt; margin-top:0pt; mso-position-horizontal:left; mso-position-vertical:top; mso-position-horizontal-relative:char; mso-position-vertical-relative:line;">
                <w10:wrap type="inline"/>
                <v:imagedata r:id="rId2" o:title=""/>
              </v:shape>
            </w:pict>
          </w:r>
        </w:p>
      </w:tc>
    </w:tr>
  </w:tbl>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6250" w:type="dxa"/>
      <w:gridCol w:w="200" w:type="dxa"/>
      <w:gridCol w:w="350" w:type="dxa"/>
    </w:tblGrid>
    <w:tblPr>
      <w:tblStyle w:val="table.clean"/>
    </w:tblPr>
    <w:tr>
      <w:trPr/>
      <w:tc>
        <w:tcPr>
          <w:noWrap/>
        </w:tcPr>
        <w:p/>
      </w:tc>
    </w:tr>
    <w:tr>
      <w:trPr/>
      <w:tc>
        <w:tcPr>
          <w:tcW w:w="6250" w:type="dxa"/>
          <w:noWrap/>
        </w:tcPr>
        <w:p>
          <w:pPr>
            <w:spacing w:after="0"/>
          </w:pPr>
          <w:r>
            <w:rPr>
              <w:rStyle w:val="text.h2"/>
            </w:rPr>
            <w:t xml:space="preserve">VALUING VOICES TOOL</w:t>
          </w:r>
        </w:p>
      </w:tc>
      <w:tc>
        <w:tcPr>
          <w:tcW w:w="200" w:type="dxa"/>
          <w:vAlign w:val="center"/>
          <w:noWrap/>
        </w:tcPr>
        <w:p>
          <w:pPr>
            <w:jc w:val="center"/>
          </w:pPr>
          <w:r>
            <w:pict>
              <v:shape type="#_x0000_t75" stroked="f" style="width:100pt; height:50pt; margin-left:0pt; margin-top:0pt; mso-position-horizontal:left; mso-position-vertical:top; mso-position-horizontal-relative:char; mso-position-vertical-relative:line;">
                <w10:wrap type="inline"/>
                <v:imagedata r:id="rId1" o:title=""/>
              </v:shape>
            </w:pict>
          </w:r>
        </w:p>
      </w:tc>
      <w:tc>
        <w:tcPr>
          <w:tcW w:w="350" w:type="dxa"/>
          <w:vAlign w:val="center"/>
          <w:noWrap/>
        </w:tcPr>
        <w:p>
          <w:pPr>
            <w:jc w:val="end"/>
          </w:pPr>
          <w:r>
            <w:pict>
              <v:shape type="#_x0000_t75" stroked="f" style="width:75pt; height:52pt; margin-left:0pt; margin-top:0pt; mso-position-horizontal:left; mso-position-vertical:top; mso-position-horizontal-relative:char; mso-position-vertical-relative:line;">
                <w10:wrap type="inline"/>
                <v:imagedata r:id="rId2" o:title=""/>
              </v:shape>
            </w:pict>
          </w:r>
        </w:p>
      </w:tc>
    </w:tr>
  </w:tbl>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6250" w:type="dxa"/>
      <w:gridCol w:w="200" w:type="dxa"/>
      <w:gridCol w:w="350" w:type="dxa"/>
    </w:tblGrid>
    <w:tblPr>
      <w:tblStyle w:val="table.clean"/>
    </w:tblPr>
    <w:tr>
      <w:trPr/>
      <w:tc>
        <w:tcPr>
          <w:noWrap/>
        </w:tcPr>
        <w:p/>
      </w:tc>
    </w:tr>
    <w:tr>
      <w:trPr/>
      <w:tc>
        <w:tcPr>
          <w:tcW w:w="6250" w:type="dxa"/>
          <w:noWrap/>
        </w:tcPr>
        <w:p>
          <w:pPr>
            <w:spacing w:after="0"/>
          </w:pPr>
          <w:r>
            <w:rPr>
              <w:rStyle w:val="text.h2"/>
            </w:rPr>
            <w:t xml:space="preserve">VALUING VOICES TOOL</w:t>
          </w:r>
        </w:p>
      </w:tc>
      <w:tc>
        <w:tcPr>
          <w:tcW w:w="200" w:type="dxa"/>
          <w:vAlign w:val="center"/>
          <w:noWrap/>
        </w:tcPr>
        <w:p>
          <w:pPr>
            <w:jc w:val="center"/>
          </w:pPr>
          <w:r>
            <w:pict>
              <v:shape type="#_x0000_t75" stroked="f" style="width:100pt; height:50pt; margin-left:0pt; margin-top:0pt; mso-position-horizontal:left; mso-position-vertical:top; mso-position-horizontal-relative:char; mso-position-vertical-relative:line;">
                <w10:wrap type="inline"/>
                <v:imagedata r:id="rId1" o:title=""/>
              </v:shape>
            </w:pict>
          </w:r>
        </w:p>
      </w:tc>
      <w:tc>
        <w:tcPr>
          <w:tcW w:w="350" w:type="dxa"/>
          <w:vAlign w:val="center"/>
          <w:noWrap/>
        </w:tcPr>
        <w:p>
          <w:pPr>
            <w:jc w:val="end"/>
          </w:pPr>
          <w:r>
            <w:pict>
              <v:shape type="#_x0000_t75" stroked="f" style="width:75pt; height:52pt; margin-left:0pt; margin-top:0pt; mso-position-horizontal:left; mso-position-vertical:top; mso-position-horizontal-relative:char; mso-position-vertical-relative:line;">
                <w10:wrap type="inline"/>
                <v:imagedata r:id="rId2" o:title=""/>
              </v:shape>
            </w:pict>
          </w:r>
        </w:p>
      </w:tc>
    </w:tr>
  </w:tbl>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6250" w:type="dxa"/>
      <w:gridCol w:w="200" w:type="dxa"/>
      <w:gridCol w:w="350" w:type="dxa"/>
    </w:tblGrid>
    <w:tblPr>
      <w:tblStyle w:val="table.clean"/>
    </w:tblPr>
    <w:tr>
      <w:trPr/>
      <w:tc>
        <w:tcPr>
          <w:noWrap/>
        </w:tcPr>
        <w:p/>
      </w:tc>
    </w:tr>
    <w:tr>
      <w:trPr/>
      <w:tc>
        <w:tcPr>
          <w:tcW w:w="6250" w:type="dxa"/>
          <w:noWrap/>
        </w:tcPr>
        <w:p>
          <w:pPr>
            <w:spacing w:after="0"/>
          </w:pPr>
          <w:r>
            <w:rPr>
              <w:rStyle w:val="text.h2"/>
            </w:rPr>
            <w:t xml:space="preserve">VALUING VOICES TOOL</w:t>
          </w:r>
        </w:p>
      </w:tc>
      <w:tc>
        <w:tcPr>
          <w:tcW w:w="200" w:type="dxa"/>
          <w:vAlign w:val="center"/>
          <w:noWrap/>
        </w:tcPr>
        <w:p>
          <w:pPr>
            <w:jc w:val="center"/>
          </w:pPr>
          <w:r>
            <w:pict>
              <v:shape type="#_x0000_t75" stroked="f" style="width:100pt; height:50pt; margin-left:0pt; margin-top:0pt; mso-position-horizontal:left; mso-position-vertical:top; mso-position-horizontal-relative:char; mso-position-vertical-relative:line;">
                <w10:wrap type="inline"/>
                <v:imagedata r:id="rId1" o:title=""/>
              </v:shape>
            </w:pict>
          </w:r>
        </w:p>
      </w:tc>
      <w:tc>
        <w:tcPr>
          <w:tcW w:w="350" w:type="dxa"/>
          <w:vAlign w:val="center"/>
          <w:noWrap/>
        </w:tcPr>
        <w:p>
          <w:pPr>
            <w:jc w:val="end"/>
          </w:pPr>
          <w:r>
            <w:pict>
              <v:shape type="#_x0000_t75" stroked="f" style="width:75pt; height:52pt; margin-left:0pt; margin-top:0pt; mso-position-horizontal:left; mso-position-vertical:top; mso-position-horizontal-relative:char; mso-position-vertical-relative:line;">
                <w10:wrap type="inline"/>
                <v:imagedata r:id="rId2" o:title=""/>
              </v:shape>
            </w:pict>
          </w:r>
        </w:p>
      </w:tc>
    </w:tr>
  </w:tbl>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6250" w:type="dxa"/>
      <w:gridCol w:w="200" w:type="dxa"/>
      <w:gridCol w:w="350" w:type="dxa"/>
    </w:tblGrid>
    <w:tblPr>
      <w:tblStyle w:val="table.clean"/>
    </w:tblPr>
    <w:tr>
      <w:trPr/>
      <w:tc>
        <w:tcPr>
          <w:noWrap/>
        </w:tcPr>
        <w:p/>
      </w:tc>
    </w:tr>
    <w:tr>
      <w:trPr/>
      <w:tc>
        <w:tcPr>
          <w:tcW w:w="6250" w:type="dxa"/>
          <w:noWrap/>
        </w:tcPr>
        <w:p>
          <w:pPr>
            <w:spacing w:after="0"/>
          </w:pPr>
          <w:r>
            <w:rPr>
              <w:rStyle w:val="text.h2"/>
            </w:rPr>
            <w:t xml:space="preserve">VALUING VOICES TOOL</w:t>
          </w:r>
        </w:p>
      </w:tc>
      <w:tc>
        <w:tcPr>
          <w:tcW w:w="200" w:type="dxa"/>
          <w:vAlign w:val="center"/>
          <w:noWrap/>
        </w:tcPr>
        <w:p>
          <w:pPr>
            <w:jc w:val="center"/>
          </w:pPr>
          <w:r>
            <w:pict>
              <v:shape type="#_x0000_t75" stroked="f" style="width:100pt; height:50pt; margin-left:0pt; margin-top:0pt; mso-position-horizontal:left; mso-position-vertical:top; mso-position-horizontal-relative:char; mso-position-vertical-relative:line;">
                <w10:wrap type="inline"/>
                <v:imagedata r:id="rId1" o:title=""/>
              </v:shape>
            </w:pict>
          </w:r>
        </w:p>
      </w:tc>
      <w:tc>
        <w:tcPr>
          <w:tcW w:w="350" w:type="dxa"/>
          <w:vAlign w:val="center"/>
          <w:noWrap/>
        </w:tcPr>
        <w:p>
          <w:pPr>
            <w:jc w:val="end"/>
          </w:pPr>
          <w:r>
            <w:pict>
              <v:shape type="#_x0000_t75" stroked="f" style="width:75pt; height:52pt; margin-left:0pt; margin-top:0pt; mso-position-horizontal:left; mso-position-vertical:top; mso-position-horizontal-relative:char; mso-position-vertical-relative:line;">
                <w10:wrap type="inline"/>
                <v:imagedata r:id="rId2"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Inter" w:hAnsi="Inter" w:eastAsia="Arial" w:cs="Inter"/>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left">
    <w:name w:val="p.left"/>
    <w:basedOn w:val="Normal"/>
    <w:pPr>
      <w:jc w:val="start"/>
      <w:spacing w:after="160"/>
    </w:pPr>
  </w:style>
  <w:style w:type="paragraph" w:customStyle="1" w:styleId="p.tight">
    <w:name w:val="p.tight"/>
    <w:basedOn w:val="Normal"/>
    <w:pPr>
      <w:spacing w:after="40"/>
    </w:pPr>
  </w:style>
  <w:style w:type="paragraph" w:customStyle="1" w:styleId="p.none">
    <w:name w:val="p.none"/>
    <w:basedOn w:val="Normal"/>
    <w:pPr>
      <w:spacing w:after="0"/>
    </w:pPr>
  </w:style>
  <w:style w:type="character">
    <w:name w:val="text.body"/>
    <w:rPr>
      <w:rFonts w:ascii="Inter" w:hAnsi="Inter" w:eastAsia="Inter" w:cs="Inter"/>
      <w:sz w:val="24"/>
      <w:szCs w:val="24"/>
    </w:rPr>
  </w:style>
  <w:style w:type="character">
    <w:name w:val="text.bodyB"/>
    <w:rPr>
      <w:rFonts w:ascii="Inter" w:hAnsi="Inter" w:eastAsia="Inter" w:cs="Inter"/>
      <w:sz w:val="24"/>
      <w:szCs w:val="24"/>
      <w:b w:val="1"/>
      <w:bCs w:val="1"/>
    </w:rPr>
  </w:style>
  <w:style w:type="character">
    <w:name w:val="text.title"/>
    <w:rPr>
      <w:rFonts w:ascii="Roboto Condensed" w:hAnsi="Roboto Condensed" w:eastAsia="Roboto Condensed" w:cs="Roboto Condensed"/>
      <w:color w:val="FFFFFF"/>
      <w:sz w:val="56"/>
      <w:szCs w:val="56"/>
      <w:b w:val="1"/>
      <w:bCs w:val="1"/>
      <w:smallCaps w:val="0"/>
      <w:caps w:val="1"/>
    </w:rPr>
  </w:style>
  <w:style w:type="character">
    <w:name w:val="text.h1"/>
    <w:rPr>
      <w:rFonts w:ascii="Roboto Condensed" w:hAnsi="Roboto Condensed" w:eastAsia="Roboto Condensed" w:cs="Roboto Condensed"/>
      <w:sz w:val="40"/>
      <w:szCs w:val="40"/>
      <w:b w:val="1"/>
      <w:bCs w:val="1"/>
    </w:rPr>
  </w:style>
  <w:style w:type="character">
    <w:name w:val="text.h2"/>
    <w:rPr>
      <w:rFonts w:ascii="Inter" w:hAnsi="Inter" w:eastAsia="Inter" w:cs="Inter"/>
      <w:sz w:val="36"/>
      <w:szCs w:val="36"/>
      <w:b w:val="1"/>
      <w:bCs w:val="1"/>
    </w:rPr>
  </w:style>
  <w:style w:type="character">
    <w:name w:val="text.h3"/>
    <w:rPr>
      <w:rFonts w:ascii="Inter" w:hAnsi="Inter" w:eastAsia="Inter" w:cs="Inter"/>
      <w:sz w:val="32"/>
      <w:szCs w:val="32"/>
    </w:rPr>
  </w:style>
  <w:style w:type="character">
    <w:name w:val="text.h3b"/>
    <w:rPr>
      <w:rFonts w:ascii="Inter" w:hAnsi="Inter" w:eastAsia="Inter" w:cs="Inter"/>
      <w:sz w:val="32"/>
      <w:szCs w:val="32"/>
      <w:b w:val="1"/>
      <w:bCs w:val="1"/>
      <w:u w:val="single"/>
    </w:rPr>
  </w:style>
  <w:style w:type="character">
    <w:name w:val="text.h4"/>
    <w:rPr>
      <w:rFonts w:ascii="Inter" w:hAnsi="Inter" w:eastAsia="Inter" w:cs="Inter"/>
      <w:sz w:val="32"/>
      <w:szCs w:val="32"/>
    </w:rPr>
  </w:style>
  <w:style w:type="character">
    <w:name w:val="text.small"/>
    <w:rPr>
      <w:rFonts w:ascii="Inter" w:hAnsi="Inter" w:eastAsia="Inter" w:cs="Inter"/>
      <w:sz w:val="15"/>
      <w:szCs w:val="15"/>
    </w:rPr>
  </w:style>
  <w:style w:type="character">
    <w:name w:val="text.blue"/>
    <w:rPr>
      <w:rFonts w:ascii="Roboto Condensed" w:hAnsi="Roboto Condensed" w:eastAsia="Roboto Condensed" w:cs="Roboto Condensed"/>
      <w:color w:val="0055AA"/>
      <w:sz w:val="24"/>
      <w:szCs w:val="24"/>
    </w:rPr>
  </w:style>
  <w:style w:type="paragraph" w:styleId="Heading1">
    <w:link w:val="Heading1Char"/>
    <w:name w:val="heading 1"/>
    <w:rPr>
      <w:rFonts w:ascii="Roboto Condensed" w:hAnsi="Roboto Condensed" w:eastAsia="Roboto Condensed" w:cs="Roboto Condensed"/>
      <w:sz w:val="40"/>
      <w:szCs w:val="40"/>
      <w:b w:val="1"/>
      <w:bCs w:val="1"/>
      <w:u w:val="single"/>
    </w:rPr>
  </w:style>
  <w:style w:type="paragraph" w:styleId="Heading2">
    <w:link w:val="Heading2Char"/>
    <w:name w:val="heading 2"/>
    <w:rPr>
      <w:rFonts w:ascii="Inter" w:hAnsi="Inter" w:eastAsia="Inter" w:cs="Inter"/>
      <w:sz w:val="36"/>
      <w:szCs w:val="36"/>
      <w:b w:val="1"/>
      <w:bCs w:val="1"/>
    </w:rPr>
  </w:style>
  <w:style w:type="paragraph" w:styleId="Heading3">
    <w:link w:val="Heading3Char"/>
    <w:name w:val="heading 3"/>
    <w:rPr>
      <w:rFonts w:ascii="Inter" w:hAnsi="Inter" w:eastAsia="Inter" w:cs="Inter"/>
      <w:sz w:val="32"/>
      <w:szCs w:val="32"/>
    </w:rPr>
  </w:style>
  <w:style w:type="table" w:customStyle="1" w:styleId="table.clean">
    <w:name w:val="table.clean"/>
    <w:uiPriority w:val="99"/>
    <w:tblPr>
      <w:tblW w:w="0" w:type="auto"/>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table.titlebar">
    <w:name w:val="table.titlebar"/>
    <w:uiPriority w:val="99"/>
    <w:tblPr>
      <w:tblW w:w="0" w:type="auto"/>
      <w:tblLayout w:type="autofit"/>
      <w:tblCellMar>
        <w:top w:w="160" w:type="dxa"/>
        <w:left w:w="160" w:type="dxa"/>
        <w:right w:w="160" w:type="dxa"/>
        <w:bottom w:w="16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table.footer">
    <w:name w:val="table.footer"/>
    <w:uiPriority w:val="99"/>
    <w:tblPr>
      <w:tblW w:w="0" w:type="auto"/>
      <w:tblLayout w:type="autofit"/>
      <w:tblCellMar>
        <w:top w:w="40" w:type="dxa"/>
        <w:left w:w="40" w:type="dxa"/>
        <w:right w:w="40" w:type="dxa"/>
        <w:bottom w:w="4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vv_section_36" TargetMode="External"/><Relationship Id="rId8" Type="http://schemas.openxmlformats.org/officeDocument/2006/relationships/hyperlink" Target="vv_section_37" TargetMode="External"/><Relationship Id="rId9" Type="http://schemas.openxmlformats.org/officeDocument/2006/relationships/hyperlink" Target="vv_section_33" TargetMode="External"/><Relationship Id="rId10" Type="http://schemas.openxmlformats.org/officeDocument/2006/relationships/hyperlink" Target="vv_section_31" TargetMode="External"/><Relationship Id="rId11" Type="http://schemas.openxmlformats.org/officeDocument/2006/relationships/hyperlink" Target="vv_section_29" TargetMode="External"/><Relationship Id="rId12" Type="http://schemas.openxmlformats.org/officeDocument/2006/relationships/header" Target="header1.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7.xml"/><Relationship Id="rId16" Type="http://schemas.openxmlformats.org/officeDocument/2006/relationships/footer" Target="footer7.xml"/><Relationship Id="rId17" Type="http://schemas.openxmlformats.org/officeDocument/2006/relationships/header" Target="header10.xml"/><Relationship Id="rId18" Type="http://schemas.openxmlformats.org/officeDocument/2006/relationships/footer" Target="footer10.xml"/><Relationship Id="rId19" Type="http://schemas.openxmlformats.org/officeDocument/2006/relationships/header" Target="header13.xml"/><Relationship Id="rId20" Type="http://schemas.openxmlformats.org/officeDocument/2006/relationships/footer" Target="footer13.xml"/><Relationship Id="rId21" Type="http://schemas.openxmlformats.org/officeDocument/2006/relationships/header" Target="header16.xml"/><Relationship Id="rId22" Type="http://schemas.openxmlformats.org/officeDocument/2006/relationships/footer" Target="footer16.xml"/></Relationships>
</file>

<file path=word/_rels/footer10.xml.rels><?xml version="1.0" encoding="UTF-8" standalone="yes"?>
<Relationships xmlns="http://schemas.openxmlformats.org/package/2006/relationships"><Relationship Id="rId1" Type="http://schemas.openxmlformats.org/officeDocument/2006/relationships/image" Target="media/footer10_image1.png"/><Relationship Id="rId2" Type="http://schemas.openxmlformats.org/officeDocument/2006/relationships/image" Target="media/footer10_image2.png"/><Relationship Id="rId3" Type="http://schemas.openxmlformats.org/officeDocument/2006/relationships/image" Target="media/footer10_image3.png"/></Relationships>
</file>

<file path=word/_rels/footer13.xml.rels><?xml version="1.0" encoding="UTF-8" standalone="yes"?>
<Relationships xmlns="http://schemas.openxmlformats.org/package/2006/relationships"><Relationship Id="rId1" Type="http://schemas.openxmlformats.org/officeDocument/2006/relationships/image" Target="media/footer13_image1.png"/><Relationship Id="rId2" Type="http://schemas.openxmlformats.org/officeDocument/2006/relationships/image" Target="media/footer13_image2.png"/><Relationship Id="rId3" Type="http://schemas.openxmlformats.org/officeDocument/2006/relationships/image" Target="media/footer13_image3.png"/></Relationships>
</file>

<file path=word/_rels/footer16.xml.rels><?xml version="1.0" encoding="UTF-8" standalone="yes"?>
<Relationships xmlns="http://schemas.openxmlformats.org/package/2006/relationships"><Relationship Id="rId1" Type="http://schemas.openxmlformats.org/officeDocument/2006/relationships/image" Target="media/footer16_image1.png"/><Relationship Id="rId2" Type="http://schemas.openxmlformats.org/officeDocument/2006/relationships/image" Target="media/footer16_image2.png"/><Relationship Id="rId3" Type="http://schemas.openxmlformats.org/officeDocument/2006/relationships/image" Target="media/footer16_image3.png"/></Relationships>
</file>

<file path=word/_rels/footer4.xml.rels><?xml version="1.0" encoding="UTF-8" standalone="yes"?>
<Relationships xmlns="http://schemas.openxmlformats.org/package/2006/relationships"><Relationship Id="rId1" Type="http://schemas.openxmlformats.org/officeDocument/2006/relationships/image" Target="media/footer4_image1.png"/><Relationship Id="rId2" Type="http://schemas.openxmlformats.org/officeDocument/2006/relationships/image" Target="media/footer4_image2.png"/><Relationship Id="rId3" Type="http://schemas.openxmlformats.org/officeDocument/2006/relationships/image" Target="media/footer4_image3.png"/></Relationships>
</file>

<file path=word/_rels/footer7.xml.rels><?xml version="1.0" encoding="UTF-8" standalone="yes"?>
<Relationships xmlns="http://schemas.openxmlformats.org/package/2006/relationships"><Relationship Id="rId1" Type="http://schemas.openxmlformats.org/officeDocument/2006/relationships/image" Target="media/footer7_image1.png"/><Relationship Id="rId2" Type="http://schemas.openxmlformats.org/officeDocument/2006/relationships/image" Target="media/footer7_image2.png"/><Relationship Id="rId3" Type="http://schemas.openxmlformats.org/officeDocument/2006/relationships/image" Target="media/footer7_image3.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_rels/header10.xml.rels><?xml version="1.0" encoding="UTF-8" standalone="yes"?>
<Relationships xmlns="http://schemas.openxmlformats.org/package/2006/relationships"><Relationship Id="rId1" Type="http://schemas.openxmlformats.org/officeDocument/2006/relationships/image" Target="media/header10_image1.png"/><Relationship Id="rId2" Type="http://schemas.openxmlformats.org/officeDocument/2006/relationships/image" Target="media/header10_image2.png"/></Relationships>
</file>

<file path=word/_rels/header13.xml.rels><?xml version="1.0" encoding="UTF-8" standalone="yes"?>
<Relationships xmlns="http://schemas.openxmlformats.org/package/2006/relationships"><Relationship Id="rId1" Type="http://schemas.openxmlformats.org/officeDocument/2006/relationships/image" Target="media/header13_image1.png"/><Relationship Id="rId2" Type="http://schemas.openxmlformats.org/officeDocument/2006/relationships/image" Target="media/header13_image2.png"/></Relationships>
</file>

<file path=word/_rels/header16.xml.rels><?xml version="1.0" encoding="UTF-8" standalone="yes"?>
<Relationships xmlns="http://schemas.openxmlformats.org/package/2006/relationships"><Relationship Id="rId1" Type="http://schemas.openxmlformats.org/officeDocument/2006/relationships/image" Target="media/header16_image1.png"/><Relationship Id="rId2" Type="http://schemas.openxmlformats.org/officeDocument/2006/relationships/image" Target="media/header16_image2.png"/></Relationships>
</file>

<file path=word/_rels/header4.xml.rels><?xml version="1.0" encoding="UTF-8" standalone="yes"?>
<Relationships xmlns="http://schemas.openxmlformats.org/package/2006/relationships"><Relationship Id="rId1" Type="http://schemas.openxmlformats.org/officeDocument/2006/relationships/image" Target="media/header4_image1.png"/><Relationship Id="rId2" Type="http://schemas.openxmlformats.org/officeDocument/2006/relationships/image" Target="media/header4_image2.png"/></Relationships>
</file>

<file path=word/_rels/header7.xml.rels><?xml version="1.0" encoding="UTF-8" standalone="yes"?>
<Relationships xmlns="http://schemas.openxmlformats.org/package/2006/relationships"><Relationship Id="rId1" Type="http://schemas.openxmlformats.org/officeDocument/2006/relationships/image" Target="media/header7_image1.png"/><Relationship Id="rId2" Type="http://schemas.openxmlformats.org/officeDocument/2006/relationships/image" Target="media/header7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2026-04-23T08:34:52+00:00</dcterms:created>
  <dcterms:modified xsi:type="dcterms:W3CDTF">2026-04-23T08:34:52+00:00</dcterms:modified>
</cp:coreProperties>
</file>

<file path=docProps/custom.xml><?xml version="1.0" encoding="utf-8"?>
<Properties xmlns="http://schemas.openxmlformats.org/officeDocument/2006/custom-properties" xmlns:vt="http://schemas.openxmlformats.org/officeDocument/2006/docPropsVTypes"/>
</file>